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DA" w:rsidRDefault="005B49DA" w:rsidP="008B2223">
      <w:pPr>
        <w:ind w:left="-625" w:right="-709"/>
        <w:rPr>
          <w:rFonts w:hint="cs"/>
          <w:rtl/>
          <w:lang w:bidi="ar-IQ"/>
        </w:rPr>
      </w:pPr>
    </w:p>
    <w:p w:rsidR="00FA295C" w:rsidRPr="008C64DD" w:rsidRDefault="00FA295C" w:rsidP="008C64DD">
      <w:pPr>
        <w:ind w:left="-908" w:right="-709"/>
        <w:jc w:val="both"/>
        <w:rPr>
          <w:sz w:val="28"/>
          <w:szCs w:val="28"/>
          <w:rtl/>
          <w:lang w:bidi="ar-IQ"/>
        </w:rPr>
      </w:pPr>
      <w:r w:rsidRPr="008C64DD">
        <w:rPr>
          <w:rFonts w:hint="cs"/>
          <w:sz w:val="28"/>
          <w:szCs w:val="28"/>
          <w:rtl/>
          <w:lang w:bidi="ar-IQ"/>
        </w:rPr>
        <w:t xml:space="preserve">التاء المربوطة : هي </w:t>
      </w:r>
      <w:r w:rsidR="00C6408D">
        <w:rPr>
          <w:rFonts w:hint="cs"/>
          <w:sz w:val="28"/>
          <w:szCs w:val="28"/>
          <w:rtl/>
          <w:lang w:bidi="ar-IQ"/>
        </w:rPr>
        <w:t>كل تاء متحركة تنطق عند الوصل تاءً</w:t>
      </w:r>
      <w:r w:rsidRPr="008C64DD">
        <w:rPr>
          <w:rFonts w:hint="cs"/>
          <w:sz w:val="28"/>
          <w:szCs w:val="28"/>
          <w:rtl/>
          <w:lang w:bidi="ar-IQ"/>
        </w:rPr>
        <w:t xml:space="preserve"> وعند الوقف هاء</w:t>
      </w:r>
      <w:r w:rsidR="00C6408D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مثل فاطمة , حمزة, طباعة, </w:t>
      </w:r>
    </w:p>
    <w:p w:rsidR="00FA295C" w:rsidRPr="008C64DD" w:rsidRDefault="00FA295C" w:rsidP="008C64DD">
      <w:pPr>
        <w:ind w:left="-908" w:right="-709"/>
        <w:jc w:val="both"/>
        <w:rPr>
          <w:sz w:val="28"/>
          <w:szCs w:val="28"/>
          <w:rtl/>
          <w:lang w:bidi="ar-IQ"/>
        </w:rPr>
      </w:pPr>
      <w:r w:rsidRPr="008C64DD">
        <w:rPr>
          <w:rFonts w:hint="cs"/>
          <w:sz w:val="28"/>
          <w:szCs w:val="28"/>
          <w:rtl/>
          <w:lang w:bidi="ar-IQ"/>
        </w:rPr>
        <w:t>التاء المفتوحة : هي كل تاء متحركة او ساكنة تنطق تاء</w:t>
      </w:r>
      <w:r w:rsidR="00C6408D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عند الوصل وعند الوقف مثل بيت , الطالبات , حضرت هند . </w:t>
      </w:r>
    </w:p>
    <w:p w:rsidR="00FA295C" w:rsidRPr="008C64DD" w:rsidRDefault="00FA295C" w:rsidP="008C64DD">
      <w:pPr>
        <w:ind w:left="-908" w:right="-709"/>
        <w:jc w:val="both"/>
        <w:rPr>
          <w:sz w:val="28"/>
          <w:szCs w:val="28"/>
          <w:rtl/>
          <w:lang w:bidi="ar-IQ"/>
        </w:rPr>
      </w:pPr>
      <w:r w:rsidRPr="008C64DD">
        <w:rPr>
          <w:rFonts w:hint="cs"/>
          <w:sz w:val="28"/>
          <w:szCs w:val="28"/>
          <w:rtl/>
          <w:lang w:bidi="ar-IQ"/>
        </w:rPr>
        <w:t xml:space="preserve">الفرق بين التاء المربوطة والمفتوحة في اخر الكلمة </w:t>
      </w:r>
    </w:p>
    <w:p w:rsidR="00FA295C" w:rsidRPr="008C64DD" w:rsidRDefault="00FA295C" w:rsidP="008C64DD">
      <w:pPr>
        <w:ind w:left="-908" w:right="-709"/>
        <w:jc w:val="both"/>
        <w:rPr>
          <w:sz w:val="28"/>
          <w:szCs w:val="28"/>
          <w:rtl/>
          <w:lang w:bidi="ar-IQ"/>
        </w:rPr>
      </w:pPr>
    </w:p>
    <w:p w:rsidR="00FA295C" w:rsidRPr="008C64DD" w:rsidRDefault="00FA295C" w:rsidP="00C6408D">
      <w:pPr>
        <w:ind w:left="-908" w:right="-709"/>
        <w:jc w:val="both"/>
        <w:rPr>
          <w:sz w:val="28"/>
          <w:szCs w:val="28"/>
          <w:rtl/>
          <w:lang w:bidi="ar-IQ"/>
        </w:rPr>
      </w:pPr>
      <w:r w:rsidRPr="008C64DD">
        <w:rPr>
          <w:rFonts w:hint="cs"/>
          <w:sz w:val="28"/>
          <w:szCs w:val="28"/>
          <w:rtl/>
          <w:lang w:bidi="ar-IQ"/>
        </w:rPr>
        <w:t>التاء المربوطة : التاء المربوطة تنطق تاء</w:t>
      </w:r>
      <w:r w:rsidR="00C6408D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عند الوصل وهاء</w:t>
      </w:r>
      <w:r w:rsidR="00C6408D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عند الوقف اي تنطق تاء</w:t>
      </w:r>
      <w:r w:rsidR="00C6408D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عند وصل الكلمة التي هي فيها </w:t>
      </w:r>
      <w:r w:rsidR="00C0167F" w:rsidRPr="008C64DD">
        <w:rPr>
          <w:rFonts w:hint="cs"/>
          <w:sz w:val="28"/>
          <w:szCs w:val="28"/>
          <w:rtl/>
          <w:lang w:bidi="ar-IQ"/>
        </w:rPr>
        <w:t>بما بعدها , وتنطق هاء</w:t>
      </w:r>
      <w:r w:rsidR="00C6408D">
        <w:rPr>
          <w:rFonts w:hint="cs"/>
          <w:sz w:val="28"/>
          <w:szCs w:val="28"/>
          <w:rtl/>
          <w:lang w:bidi="ar-IQ"/>
        </w:rPr>
        <w:t>ً</w:t>
      </w:r>
      <w:r w:rsidR="00C0167F" w:rsidRPr="008C64DD">
        <w:rPr>
          <w:rFonts w:hint="cs"/>
          <w:sz w:val="28"/>
          <w:szCs w:val="28"/>
          <w:rtl/>
          <w:lang w:bidi="ar-IQ"/>
        </w:rPr>
        <w:t xml:space="preserve"> عند الوقف عليها مع بقاء نقطتيها وحركتها عليها كما هي , فنقول عند الوصل حضر حمزة</w:t>
      </w:r>
      <w:r w:rsidR="00C6408D">
        <w:rPr>
          <w:rFonts w:hint="cs"/>
          <w:sz w:val="28"/>
          <w:szCs w:val="28"/>
          <w:rtl/>
          <w:lang w:bidi="ar-IQ"/>
        </w:rPr>
        <w:t>’</w:t>
      </w:r>
      <w:r w:rsidR="00C0167F" w:rsidRPr="008C64DD">
        <w:rPr>
          <w:rFonts w:hint="cs"/>
          <w:sz w:val="28"/>
          <w:szCs w:val="28"/>
          <w:rtl/>
          <w:lang w:bidi="ar-IQ"/>
        </w:rPr>
        <w:t xml:space="preserve"> الى الدرس , نظرت</w:t>
      </w:r>
      <w:r w:rsidR="00C6408D">
        <w:rPr>
          <w:rFonts w:hint="cs"/>
          <w:sz w:val="28"/>
          <w:szCs w:val="28"/>
          <w:rtl/>
          <w:lang w:bidi="ar-IQ"/>
        </w:rPr>
        <w:t>’</w:t>
      </w:r>
      <w:r w:rsidR="00C0167F" w:rsidRPr="008C64DD">
        <w:rPr>
          <w:rFonts w:hint="cs"/>
          <w:sz w:val="28"/>
          <w:szCs w:val="28"/>
          <w:rtl/>
          <w:lang w:bidi="ar-IQ"/>
        </w:rPr>
        <w:t xml:space="preserve"> الى الجامعة</w:t>
      </w:r>
      <w:r w:rsidR="00C6408D">
        <w:rPr>
          <w:rFonts w:hint="cs"/>
          <w:sz w:val="28"/>
          <w:szCs w:val="28"/>
          <w:rtl/>
          <w:lang w:bidi="ar-IQ"/>
        </w:rPr>
        <w:t>ِ</w:t>
      </w:r>
      <w:r w:rsidR="00C0167F" w:rsidRPr="008C64DD">
        <w:rPr>
          <w:rFonts w:hint="cs"/>
          <w:sz w:val="28"/>
          <w:szCs w:val="28"/>
          <w:rtl/>
          <w:lang w:bidi="ar-IQ"/>
        </w:rPr>
        <w:t xml:space="preserve"> من بعد , سرت</w:t>
      </w:r>
      <w:r w:rsidR="00C6408D">
        <w:rPr>
          <w:rFonts w:hint="cs"/>
          <w:sz w:val="28"/>
          <w:szCs w:val="28"/>
          <w:rtl/>
          <w:lang w:bidi="ar-IQ"/>
        </w:rPr>
        <w:t>ُ</w:t>
      </w:r>
      <w:r w:rsidR="00C0167F" w:rsidRPr="008C64DD">
        <w:rPr>
          <w:rFonts w:hint="cs"/>
          <w:sz w:val="28"/>
          <w:szCs w:val="28"/>
          <w:rtl/>
          <w:lang w:bidi="ar-IQ"/>
        </w:rPr>
        <w:t xml:space="preserve"> في المدينة</w:t>
      </w:r>
      <w:r w:rsidR="00C6408D">
        <w:rPr>
          <w:rFonts w:hint="cs"/>
          <w:sz w:val="28"/>
          <w:szCs w:val="28"/>
          <w:rtl/>
          <w:lang w:bidi="ar-IQ"/>
        </w:rPr>
        <w:t>ِ</w:t>
      </w:r>
      <w:r w:rsidR="00C0167F" w:rsidRPr="008C64DD">
        <w:rPr>
          <w:rFonts w:hint="cs"/>
          <w:sz w:val="28"/>
          <w:szCs w:val="28"/>
          <w:rtl/>
          <w:lang w:bidi="ar-IQ"/>
        </w:rPr>
        <w:t xml:space="preserve"> ليلا . بنطق التاء المربوطة فيها تاء</w:t>
      </w:r>
      <w:r w:rsidR="00C6408D">
        <w:rPr>
          <w:rFonts w:hint="cs"/>
          <w:sz w:val="28"/>
          <w:szCs w:val="28"/>
          <w:rtl/>
          <w:lang w:bidi="ar-IQ"/>
        </w:rPr>
        <w:t>ً</w:t>
      </w:r>
      <w:r w:rsidR="00C0167F" w:rsidRPr="008C64DD">
        <w:rPr>
          <w:rFonts w:hint="cs"/>
          <w:sz w:val="28"/>
          <w:szCs w:val="28"/>
          <w:rtl/>
          <w:lang w:bidi="ar-IQ"/>
        </w:rPr>
        <w:t xml:space="preserve"> مع الاحتفاظ بما عليها من حركة ونطقها بهذه الحركة . </w:t>
      </w:r>
    </w:p>
    <w:p w:rsidR="00C0167F" w:rsidRPr="008C64DD" w:rsidRDefault="00C0167F" w:rsidP="008C64DD">
      <w:pPr>
        <w:ind w:left="-908" w:right="-709"/>
        <w:jc w:val="both"/>
        <w:rPr>
          <w:sz w:val="28"/>
          <w:szCs w:val="28"/>
          <w:rtl/>
          <w:lang w:bidi="ar-IQ"/>
        </w:rPr>
      </w:pPr>
      <w:r w:rsidRPr="008C64DD">
        <w:rPr>
          <w:rFonts w:hint="cs"/>
          <w:sz w:val="28"/>
          <w:szCs w:val="28"/>
          <w:rtl/>
          <w:lang w:bidi="ar-IQ"/>
        </w:rPr>
        <w:t>ونقول عند الوقف عليها حضر حمزة</w:t>
      </w:r>
      <w:r w:rsidR="00C6408D">
        <w:rPr>
          <w:rFonts w:hint="cs"/>
          <w:sz w:val="28"/>
          <w:szCs w:val="28"/>
          <w:rtl/>
          <w:lang w:bidi="ar-IQ"/>
        </w:rPr>
        <w:t>ُ</w:t>
      </w:r>
      <w:r w:rsidRPr="008C64DD">
        <w:rPr>
          <w:rFonts w:hint="cs"/>
          <w:sz w:val="28"/>
          <w:szCs w:val="28"/>
          <w:rtl/>
          <w:lang w:bidi="ar-IQ"/>
        </w:rPr>
        <w:t xml:space="preserve"> , بنطق التاء المربوطة هاء</w:t>
      </w:r>
      <w:r w:rsidR="00C6408D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مع الوقف عليها بالسكون العارض للوقف مع بقاء النقطتين والضمه عليها ولا يوضع عليها سكون . </w:t>
      </w:r>
    </w:p>
    <w:p w:rsidR="00C0167F" w:rsidRPr="008C64DD" w:rsidRDefault="00C0167F" w:rsidP="008C64DD">
      <w:pPr>
        <w:ind w:left="-908" w:right="-709"/>
        <w:jc w:val="both"/>
        <w:rPr>
          <w:sz w:val="28"/>
          <w:szCs w:val="28"/>
          <w:rtl/>
          <w:lang w:bidi="ar-IQ"/>
        </w:rPr>
      </w:pPr>
      <w:r w:rsidRPr="008C64DD">
        <w:rPr>
          <w:rFonts w:hint="cs"/>
          <w:sz w:val="28"/>
          <w:szCs w:val="28"/>
          <w:rtl/>
          <w:lang w:bidi="ar-IQ"/>
        </w:rPr>
        <w:t>اما التاء المفتوحة فتنطق تاء</w:t>
      </w:r>
      <w:r w:rsidR="00446D3A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عند الوصل وعند الوقف اي تنطق تاء</w:t>
      </w:r>
      <w:r w:rsidR="00446D3A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عند وصل الكلمة التي هي فيها بما بعدها وعند الوقف عليها مع الاحتفاظ بحركتها عليها فنقول عند الوصل انا كتبت</w:t>
      </w:r>
      <w:r w:rsidR="00446D3A">
        <w:rPr>
          <w:rFonts w:hint="cs"/>
          <w:sz w:val="28"/>
          <w:szCs w:val="28"/>
          <w:rtl/>
          <w:lang w:bidi="ar-IQ"/>
        </w:rPr>
        <w:t>ُ</w:t>
      </w:r>
      <w:r w:rsidRPr="008C64DD">
        <w:rPr>
          <w:rFonts w:hint="cs"/>
          <w:sz w:val="28"/>
          <w:szCs w:val="28"/>
          <w:rtl/>
          <w:lang w:bidi="ar-IQ"/>
        </w:rPr>
        <w:t xml:space="preserve"> الدرس , وانت كتبت</w:t>
      </w:r>
      <w:r w:rsidR="00446D3A">
        <w:rPr>
          <w:rFonts w:hint="cs"/>
          <w:sz w:val="28"/>
          <w:szCs w:val="28"/>
          <w:rtl/>
          <w:lang w:bidi="ar-IQ"/>
        </w:rPr>
        <w:t>َ الدرس , وكتبتْ</w:t>
      </w:r>
      <w:r w:rsidRPr="008C64DD">
        <w:rPr>
          <w:rFonts w:hint="cs"/>
          <w:sz w:val="28"/>
          <w:szCs w:val="28"/>
          <w:rtl/>
          <w:lang w:bidi="ar-IQ"/>
        </w:rPr>
        <w:t xml:space="preserve"> المعلمة الدرس بنطق التاء المفتوحة تاء</w:t>
      </w:r>
      <w:r w:rsidR="00446D3A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مع مراعاة نطقها بحركتها وسكونها </w:t>
      </w:r>
      <w:r w:rsidR="00FE00C2" w:rsidRPr="008C64DD">
        <w:rPr>
          <w:rFonts w:hint="cs"/>
          <w:sz w:val="28"/>
          <w:szCs w:val="28"/>
          <w:rtl/>
          <w:lang w:bidi="ar-IQ"/>
        </w:rPr>
        <w:t>. ونقول عند الوقف عليها انا كتبت</w:t>
      </w:r>
      <w:r w:rsidR="00446D3A">
        <w:rPr>
          <w:rFonts w:hint="cs"/>
          <w:sz w:val="28"/>
          <w:szCs w:val="28"/>
          <w:rtl/>
          <w:lang w:bidi="ar-IQ"/>
        </w:rPr>
        <w:t>ُ</w:t>
      </w:r>
      <w:r w:rsidR="00FE00C2" w:rsidRPr="008C64DD">
        <w:rPr>
          <w:rFonts w:hint="cs"/>
          <w:sz w:val="28"/>
          <w:szCs w:val="28"/>
          <w:rtl/>
          <w:lang w:bidi="ar-IQ"/>
        </w:rPr>
        <w:t xml:space="preserve"> , وانت كتبت</w:t>
      </w:r>
      <w:r w:rsidR="00446D3A">
        <w:rPr>
          <w:rFonts w:hint="cs"/>
          <w:sz w:val="28"/>
          <w:szCs w:val="28"/>
          <w:rtl/>
          <w:lang w:bidi="ar-IQ"/>
        </w:rPr>
        <w:t>َ</w:t>
      </w:r>
      <w:r w:rsidR="00FE00C2" w:rsidRPr="008C64DD">
        <w:rPr>
          <w:rFonts w:hint="cs"/>
          <w:sz w:val="28"/>
          <w:szCs w:val="28"/>
          <w:rtl/>
          <w:lang w:bidi="ar-IQ"/>
        </w:rPr>
        <w:t xml:space="preserve"> , وانا حضرت</w:t>
      </w:r>
      <w:r w:rsidR="00446D3A">
        <w:rPr>
          <w:rFonts w:hint="cs"/>
          <w:sz w:val="28"/>
          <w:szCs w:val="28"/>
          <w:rtl/>
          <w:lang w:bidi="ar-IQ"/>
        </w:rPr>
        <w:t>ُ</w:t>
      </w:r>
      <w:r w:rsidR="00FE00C2" w:rsidRPr="008C64DD">
        <w:rPr>
          <w:rFonts w:hint="cs"/>
          <w:sz w:val="28"/>
          <w:szCs w:val="28"/>
          <w:rtl/>
          <w:lang w:bidi="ar-IQ"/>
        </w:rPr>
        <w:t xml:space="preserve"> , وانت حضرت</w:t>
      </w:r>
      <w:r w:rsidR="00446D3A">
        <w:rPr>
          <w:rFonts w:hint="cs"/>
          <w:sz w:val="28"/>
          <w:szCs w:val="28"/>
          <w:rtl/>
          <w:lang w:bidi="ar-IQ"/>
        </w:rPr>
        <w:t>َ</w:t>
      </w:r>
      <w:r w:rsidR="00FE00C2" w:rsidRPr="008C64DD">
        <w:rPr>
          <w:rFonts w:hint="cs"/>
          <w:sz w:val="28"/>
          <w:szCs w:val="28"/>
          <w:rtl/>
          <w:lang w:bidi="ar-IQ"/>
        </w:rPr>
        <w:t xml:space="preserve"> بنطق التاء المفتوحة تاء</w:t>
      </w:r>
      <w:r w:rsidR="00446D3A">
        <w:rPr>
          <w:rFonts w:hint="cs"/>
          <w:sz w:val="28"/>
          <w:szCs w:val="28"/>
          <w:rtl/>
          <w:lang w:bidi="ar-IQ"/>
        </w:rPr>
        <w:t>ً</w:t>
      </w:r>
      <w:r w:rsidR="00FE00C2" w:rsidRPr="008C64DD">
        <w:rPr>
          <w:rFonts w:hint="cs"/>
          <w:sz w:val="28"/>
          <w:szCs w:val="28"/>
          <w:rtl/>
          <w:lang w:bidi="ar-IQ"/>
        </w:rPr>
        <w:t xml:space="preserve"> مع الوقف عليها بالسكون العارض للوقف ولا يوضع عليها سكون . </w:t>
      </w:r>
    </w:p>
    <w:p w:rsidR="00FE00C2" w:rsidRPr="008C64DD" w:rsidRDefault="00FE00C2" w:rsidP="00446D3A">
      <w:pPr>
        <w:ind w:left="-908" w:right="-709"/>
        <w:jc w:val="both"/>
        <w:rPr>
          <w:sz w:val="28"/>
          <w:szCs w:val="28"/>
          <w:lang w:bidi="ar-IQ"/>
        </w:rPr>
      </w:pPr>
      <w:r w:rsidRPr="008C64DD">
        <w:rPr>
          <w:rFonts w:hint="cs"/>
          <w:sz w:val="28"/>
          <w:szCs w:val="28"/>
          <w:rtl/>
          <w:lang w:bidi="ar-IQ"/>
        </w:rPr>
        <w:t>اما تاء التانيث المفتوحة الساكنة فتنطق تاء</w:t>
      </w:r>
      <w:r w:rsidR="00446D3A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ساكنة عند الوقف وعند الوصل الا اذا التقت بساكن بعدها كسرت التاء تخلصا من التقاء الساكنين . نقول عند الوقف عليها المعلمة كتبت</w:t>
      </w:r>
      <w:r w:rsidR="00446D3A">
        <w:rPr>
          <w:rFonts w:hint="cs"/>
          <w:sz w:val="28"/>
          <w:szCs w:val="28"/>
          <w:rtl/>
          <w:lang w:bidi="ar-IQ"/>
        </w:rPr>
        <w:t>ْ</w:t>
      </w:r>
      <w:r w:rsidRPr="008C64DD">
        <w:rPr>
          <w:rFonts w:hint="cs"/>
          <w:sz w:val="28"/>
          <w:szCs w:val="28"/>
          <w:rtl/>
          <w:lang w:bidi="ar-IQ"/>
        </w:rPr>
        <w:t xml:space="preserve"> , زينب قامت</w:t>
      </w:r>
      <w:r w:rsidR="00446D3A">
        <w:rPr>
          <w:rFonts w:hint="cs"/>
          <w:sz w:val="28"/>
          <w:szCs w:val="28"/>
          <w:rtl/>
          <w:lang w:bidi="ar-IQ"/>
        </w:rPr>
        <w:t>ْ</w:t>
      </w:r>
      <w:r w:rsidRPr="008C64DD">
        <w:rPr>
          <w:rFonts w:hint="cs"/>
          <w:sz w:val="28"/>
          <w:szCs w:val="28"/>
          <w:rtl/>
          <w:lang w:bidi="ar-IQ"/>
        </w:rPr>
        <w:t xml:space="preserve"> بنطق التاء المفتوحة تاء</w:t>
      </w:r>
      <w:r w:rsidR="00446D3A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ساكنة عند الوقف عليها , ونقول عند الوصل زينب جلست</w:t>
      </w:r>
      <w:r w:rsidR="00446D3A">
        <w:rPr>
          <w:rFonts w:hint="cs"/>
          <w:sz w:val="28"/>
          <w:szCs w:val="28"/>
          <w:rtl/>
          <w:lang w:bidi="ar-IQ"/>
        </w:rPr>
        <w:t>ْ</w:t>
      </w:r>
      <w:r w:rsidRPr="008C64DD">
        <w:rPr>
          <w:rFonts w:hint="cs"/>
          <w:sz w:val="28"/>
          <w:szCs w:val="28"/>
          <w:rtl/>
          <w:lang w:bidi="ar-IQ"/>
        </w:rPr>
        <w:t xml:space="preserve"> في المنزل بنطق التاء المفتوحة تاء</w:t>
      </w:r>
      <w:r w:rsidR="00446D3A">
        <w:rPr>
          <w:rFonts w:hint="cs"/>
          <w:sz w:val="28"/>
          <w:szCs w:val="28"/>
          <w:rtl/>
          <w:lang w:bidi="ar-IQ"/>
        </w:rPr>
        <w:t>ً</w:t>
      </w:r>
      <w:r w:rsidRPr="008C64DD">
        <w:rPr>
          <w:rFonts w:hint="cs"/>
          <w:sz w:val="28"/>
          <w:szCs w:val="28"/>
          <w:rtl/>
          <w:lang w:bidi="ar-IQ"/>
        </w:rPr>
        <w:t xml:space="preserve"> ساكنة عند وصل الكلمة التي هي فيها </w:t>
      </w:r>
      <w:r w:rsidR="00B42BFD" w:rsidRPr="008C64DD">
        <w:rPr>
          <w:rFonts w:hint="cs"/>
          <w:sz w:val="28"/>
          <w:szCs w:val="28"/>
          <w:rtl/>
          <w:lang w:bidi="ar-IQ"/>
        </w:rPr>
        <w:t>بما بعدها, اما اذا التقت تاء التانيث الساكنة في النطق بساكن بعدها كسرت تخلصا من التقاء الساكنين مثل المر</w:t>
      </w:r>
      <w:r w:rsidR="00E343E9">
        <w:rPr>
          <w:rFonts w:hint="cs"/>
          <w:sz w:val="28"/>
          <w:szCs w:val="28"/>
          <w:rtl/>
          <w:lang w:bidi="ar-IQ"/>
        </w:rPr>
        <w:t>ي</w:t>
      </w:r>
      <w:r w:rsidR="00B42BFD" w:rsidRPr="008C64DD">
        <w:rPr>
          <w:rFonts w:hint="cs"/>
          <w:sz w:val="28"/>
          <w:szCs w:val="28"/>
          <w:rtl/>
          <w:lang w:bidi="ar-IQ"/>
        </w:rPr>
        <w:t>ضة</w:t>
      </w:r>
      <w:bookmarkStart w:id="0" w:name="_GoBack"/>
      <w:bookmarkEnd w:id="0"/>
      <w:r w:rsidR="00B42BFD" w:rsidRPr="008C64DD">
        <w:rPr>
          <w:rFonts w:hint="cs"/>
          <w:sz w:val="28"/>
          <w:szCs w:val="28"/>
          <w:rtl/>
          <w:lang w:bidi="ar-IQ"/>
        </w:rPr>
        <w:t xml:space="preserve"> تناولت</w:t>
      </w:r>
      <w:r w:rsidR="00446D3A">
        <w:rPr>
          <w:rFonts w:hint="cs"/>
          <w:sz w:val="28"/>
          <w:szCs w:val="28"/>
          <w:rtl/>
          <w:lang w:bidi="ar-IQ"/>
        </w:rPr>
        <w:t>ِ</w:t>
      </w:r>
      <w:r w:rsidR="00B42BFD" w:rsidRPr="008C64DD">
        <w:rPr>
          <w:rFonts w:hint="cs"/>
          <w:sz w:val="28"/>
          <w:szCs w:val="28"/>
          <w:rtl/>
          <w:lang w:bidi="ar-IQ"/>
        </w:rPr>
        <w:t xml:space="preserve"> الد</w:t>
      </w:r>
      <w:r w:rsidR="00446D3A">
        <w:rPr>
          <w:rFonts w:hint="cs"/>
          <w:sz w:val="28"/>
          <w:szCs w:val="28"/>
          <w:rtl/>
          <w:lang w:bidi="ar-IQ"/>
        </w:rPr>
        <w:t>ًّ</w:t>
      </w:r>
      <w:r w:rsidR="00B42BFD" w:rsidRPr="008C64DD">
        <w:rPr>
          <w:rFonts w:hint="cs"/>
          <w:sz w:val="28"/>
          <w:szCs w:val="28"/>
          <w:rtl/>
          <w:lang w:bidi="ar-IQ"/>
        </w:rPr>
        <w:t>واء, والاصل ( تاولتْ الد</w:t>
      </w:r>
      <w:r w:rsidR="00446D3A">
        <w:rPr>
          <w:rFonts w:hint="cs"/>
          <w:sz w:val="28"/>
          <w:szCs w:val="28"/>
          <w:rtl/>
          <w:lang w:bidi="ar-IQ"/>
        </w:rPr>
        <w:t>ًّ</w:t>
      </w:r>
      <w:r w:rsidR="00B42BFD" w:rsidRPr="008C64DD">
        <w:rPr>
          <w:rFonts w:hint="cs"/>
          <w:sz w:val="28"/>
          <w:szCs w:val="28"/>
          <w:rtl/>
          <w:lang w:bidi="ar-IQ"/>
        </w:rPr>
        <w:t>واء ) التقى في النطق ساكنان الاول تاء التانيث في كلمة تناولتْ , والساكن الثاني (الدال الاولى في كلمة الد</w:t>
      </w:r>
      <w:r w:rsidR="00446D3A">
        <w:rPr>
          <w:rFonts w:hint="cs"/>
          <w:sz w:val="28"/>
          <w:szCs w:val="28"/>
          <w:rtl/>
          <w:lang w:bidi="ar-IQ"/>
        </w:rPr>
        <w:t>ًّ</w:t>
      </w:r>
      <w:r w:rsidR="00B42BFD" w:rsidRPr="008C64DD">
        <w:rPr>
          <w:rFonts w:hint="cs"/>
          <w:sz w:val="28"/>
          <w:szCs w:val="28"/>
          <w:rtl/>
          <w:lang w:bidi="ar-IQ"/>
        </w:rPr>
        <w:t xml:space="preserve">واء ) لان الحرف المشدد بحرفين اولهما ساكن وثانيهما متحرك , ولان همزة الوصل هنا تكتب ولا تنطق , واللام الشمسية تكتب ولا تنطق , فعند ئذٍ يلتقي في النطق ساكنان الاول تاء التانيث في كلمة ( تناولتْ) والساكن الثاني </w:t>
      </w:r>
      <w:r w:rsidR="008C64DD" w:rsidRPr="008C64DD">
        <w:rPr>
          <w:rFonts w:hint="cs"/>
          <w:sz w:val="28"/>
          <w:szCs w:val="28"/>
          <w:rtl/>
          <w:lang w:bidi="ar-IQ"/>
        </w:rPr>
        <w:t>( الدال الاولى ) في كلمة  ( الد</w:t>
      </w:r>
      <w:r w:rsidR="00446D3A">
        <w:rPr>
          <w:rFonts w:hint="cs"/>
          <w:sz w:val="28"/>
          <w:szCs w:val="28"/>
          <w:rtl/>
          <w:lang w:bidi="ar-IQ"/>
        </w:rPr>
        <w:t>ًّ</w:t>
      </w:r>
      <w:r w:rsidR="008C64DD" w:rsidRPr="008C64DD">
        <w:rPr>
          <w:rFonts w:hint="cs"/>
          <w:sz w:val="28"/>
          <w:szCs w:val="28"/>
          <w:rtl/>
          <w:lang w:bidi="ar-IQ"/>
        </w:rPr>
        <w:t>واء ) فوجب تحريك تاء التانيث بالكسر تخلصا من التقاء الساكنين فصارت (المريضة</w:t>
      </w:r>
      <w:r w:rsidR="00446D3A">
        <w:rPr>
          <w:rFonts w:hint="cs"/>
          <w:sz w:val="28"/>
          <w:szCs w:val="28"/>
          <w:rtl/>
          <w:lang w:bidi="ar-IQ"/>
        </w:rPr>
        <w:t>ُ</w:t>
      </w:r>
      <w:r w:rsidR="008C64DD" w:rsidRPr="008C64DD">
        <w:rPr>
          <w:rFonts w:hint="cs"/>
          <w:sz w:val="28"/>
          <w:szCs w:val="28"/>
          <w:rtl/>
          <w:lang w:bidi="ar-IQ"/>
        </w:rPr>
        <w:t xml:space="preserve"> تناولتِ الد</w:t>
      </w:r>
      <w:r w:rsidR="00446D3A">
        <w:rPr>
          <w:rFonts w:hint="cs"/>
          <w:sz w:val="28"/>
          <w:szCs w:val="28"/>
          <w:rtl/>
          <w:lang w:bidi="ar-IQ"/>
        </w:rPr>
        <w:t>ًّ</w:t>
      </w:r>
      <w:r w:rsidR="008C64DD" w:rsidRPr="008C64DD">
        <w:rPr>
          <w:rFonts w:hint="cs"/>
          <w:sz w:val="28"/>
          <w:szCs w:val="28"/>
          <w:rtl/>
          <w:lang w:bidi="ar-IQ"/>
        </w:rPr>
        <w:t>واء</w:t>
      </w:r>
      <w:r w:rsidR="00446D3A">
        <w:rPr>
          <w:rFonts w:hint="cs"/>
          <w:sz w:val="28"/>
          <w:szCs w:val="28"/>
          <w:rtl/>
          <w:lang w:bidi="ar-IQ"/>
        </w:rPr>
        <w:t>)</w:t>
      </w:r>
      <w:r w:rsidR="008C64DD" w:rsidRPr="008C64DD">
        <w:rPr>
          <w:rFonts w:hint="cs"/>
          <w:sz w:val="28"/>
          <w:szCs w:val="28"/>
          <w:rtl/>
          <w:lang w:bidi="ar-IQ"/>
        </w:rPr>
        <w:t xml:space="preserve"> </w:t>
      </w:r>
      <w:r w:rsidR="00B42BFD" w:rsidRPr="008C64DD">
        <w:rPr>
          <w:rFonts w:hint="cs"/>
          <w:sz w:val="28"/>
          <w:szCs w:val="28"/>
          <w:rtl/>
          <w:lang w:bidi="ar-IQ"/>
        </w:rPr>
        <w:t xml:space="preserve"> </w:t>
      </w:r>
    </w:p>
    <w:sectPr w:rsidR="00FE00C2" w:rsidRPr="008C64DD" w:rsidSect="0000215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94" w:rsidRDefault="00D47394" w:rsidP="008B2223">
      <w:pPr>
        <w:spacing w:after="0" w:line="240" w:lineRule="auto"/>
      </w:pPr>
      <w:r>
        <w:separator/>
      </w:r>
    </w:p>
  </w:endnote>
  <w:endnote w:type="continuationSeparator" w:id="0">
    <w:p w:rsidR="00D47394" w:rsidRDefault="00D47394" w:rsidP="008B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94" w:rsidRDefault="00D47394" w:rsidP="008B2223">
      <w:pPr>
        <w:spacing w:after="0" w:line="240" w:lineRule="auto"/>
      </w:pPr>
      <w:r>
        <w:separator/>
      </w:r>
    </w:p>
  </w:footnote>
  <w:footnote w:type="continuationSeparator" w:id="0">
    <w:p w:rsidR="00D47394" w:rsidRDefault="00D47394" w:rsidP="008B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23" w:rsidRPr="00FA295C" w:rsidRDefault="008B2223" w:rsidP="00FA295C">
    <w:pPr>
      <w:pStyle w:val="Header"/>
      <w:spacing w:line="360" w:lineRule="auto"/>
      <w:ind w:left="-1192"/>
      <w:rPr>
        <w:b/>
        <w:i/>
        <w:iCs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FA295C">
      <w:rPr>
        <w:rFonts w:hint="cs"/>
        <w:b/>
        <w:i/>
        <w:iCs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جامعة ذي قار / كلية الاداب / قسم اللغة العربية </w:t>
    </w:r>
  </w:p>
  <w:p w:rsidR="008B2223" w:rsidRPr="00FA295C" w:rsidRDefault="008B2223" w:rsidP="00FA295C">
    <w:pPr>
      <w:pStyle w:val="Header"/>
      <w:spacing w:line="360" w:lineRule="auto"/>
      <w:ind w:left="-1192"/>
      <w:rPr>
        <w:b/>
        <w:i/>
        <w:iCs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FA295C">
      <w:rPr>
        <w:rFonts w:hint="cs"/>
        <w:b/>
        <w:i/>
        <w:iCs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المرحلة / الاولى</w:t>
    </w:r>
  </w:p>
  <w:p w:rsidR="008B2223" w:rsidRPr="00FA295C" w:rsidRDefault="008B2223" w:rsidP="00FA295C">
    <w:pPr>
      <w:pStyle w:val="Header"/>
      <w:spacing w:line="360" w:lineRule="auto"/>
      <w:ind w:left="-1192"/>
      <w:rPr>
        <w:b/>
        <w:i/>
        <w:iCs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FA295C">
      <w:rPr>
        <w:rFonts w:hint="cs"/>
        <w:b/>
        <w:i/>
        <w:iCs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المادة / قواعد الكتابة </w:t>
    </w:r>
  </w:p>
  <w:p w:rsidR="008B2223" w:rsidRPr="00FA295C" w:rsidRDefault="008B2223" w:rsidP="00FA295C">
    <w:pPr>
      <w:pStyle w:val="Header"/>
      <w:spacing w:line="360" w:lineRule="auto"/>
      <w:ind w:left="-1192"/>
      <w:rPr>
        <w:b/>
        <w:i/>
        <w:iCs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FA295C">
      <w:rPr>
        <w:rFonts w:hint="cs"/>
        <w:b/>
        <w:i/>
        <w:iCs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التاء المربوطة والتاء المفتوحة </w:t>
    </w:r>
  </w:p>
  <w:p w:rsidR="008B2223" w:rsidRPr="00FA295C" w:rsidRDefault="008B2223" w:rsidP="00FA295C">
    <w:pPr>
      <w:pStyle w:val="Header"/>
      <w:spacing w:line="360" w:lineRule="auto"/>
      <w:ind w:left="-1192"/>
      <w:rPr>
        <w:b/>
        <w:color w:val="EEECE1" w:themeColor="background2"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FA295C">
      <w:rPr>
        <w:rFonts w:hint="cs"/>
        <w:b/>
        <w:i/>
        <w:iCs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استاذ المادة / أ .م. د. خليل كاظم غيلان</w:t>
    </w:r>
    <w:r w:rsidRPr="00FA295C">
      <w:rPr>
        <w:rFonts w:hint="cs"/>
        <w:b/>
        <w:color w:val="EEECE1" w:themeColor="background2"/>
        <w:rtl/>
        <w:lang w:bidi="ar-IQ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28"/>
    <w:rsid w:val="00002154"/>
    <w:rsid w:val="00446D3A"/>
    <w:rsid w:val="005B49DA"/>
    <w:rsid w:val="008B2223"/>
    <w:rsid w:val="008C64DD"/>
    <w:rsid w:val="009F3EDD"/>
    <w:rsid w:val="00B42BFD"/>
    <w:rsid w:val="00C0167F"/>
    <w:rsid w:val="00C6408D"/>
    <w:rsid w:val="00D47394"/>
    <w:rsid w:val="00E343E9"/>
    <w:rsid w:val="00F84A28"/>
    <w:rsid w:val="00FA295C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23"/>
  </w:style>
  <w:style w:type="paragraph" w:styleId="Footer">
    <w:name w:val="footer"/>
    <w:basedOn w:val="Normal"/>
    <w:link w:val="FooterChar"/>
    <w:uiPriority w:val="99"/>
    <w:unhideWhenUsed/>
    <w:rsid w:val="008B2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23"/>
  </w:style>
  <w:style w:type="paragraph" w:styleId="Footer">
    <w:name w:val="footer"/>
    <w:basedOn w:val="Normal"/>
    <w:link w:val="FooterChar"/>
    <w:uiPriority w:val="99"/>
    <w:unhideWhenUsed/>
    <w:rsid w:val="008B2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4</cp:revision>
  <dcterms:created xsi:type="dcterms:W3CDTF">2019-05-24T23:57:00Z</dcterms:created>
  <dcterms:modified xsi:type="dcterms:W3CDTF">2019-05-28T01:26:00Z</dcterms:modified>
</cp:coreProperties>
</file>